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11.04-03 Offline Text-to-Speech (TTS)</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Concept introduction</ns0:t>
      </ns0:r>
      <ns0:bookmarkEnd ns0:id="0"/>
    </ns0:p>
    <ns0:p>
      <ns0:pPr>
        <ns0:pStyle ns0:val="3"/>
        <ns0:spacing ns0:before="300" ns0:after="120" ns0:line="288" ns0:lineRule="auto"/>
        <ns0:ind ns0:left="0"/>
        <ns0:jc ns0:val="left"/>
        <ns0:outlineLvl ns0:val="2"/>
      </ns0:pPr>
      <ns0:bookmarkStart ns0:name="heading_1" ns0:id="1"/>
      <ns0:r>
        <ns0:rPr>
          <ns0:rFonts ns0:eastAsia="等线" ns0:ascii="Arial" ns0:cs="Arial" ns0:hAnsi="Arial"/>
          <ns0:b ns0:val="true"/>
          <ns0:sz ns0:val="30"/>
        </ns0:rPr>
        <ns0:t>What's "TTS"?</ns0:t>
      </ns0:r>
      <ns0:bookmarkEnd ns0:id="1"/>
    </ns0:p>
    <ns0:p>
      <ns0:pPr>
        <ns0:spacing ns0:before="120" ns0:after="120" ns0:line="288" ns0:lineRule="auto"/>
        <ns0:ind ns0:left="0"/>
        <ns0:jc ns0:val="left"/>
      </ns0:pPr>
      <ns0:r>
        <ns0:rPr>
          <ns0:rFonts ns0:eastAsia="等线" ns0:ascii="Arial" ns0:cs="Arial" ns0:hAnsi="Arial"/>
          <ns0:sz ns0:val="22"/>
        </ns0:rPr>
        <ns0:t>TTS (Text-to-Speech, Text-to-Speech) is a technology that converts text information to natural hearing. It analyses the contents of the text entered into the voice unit through a speech synthesis model and generates voice signals with rhythm, tone and speed that enable the computer to “talk”. TTS technology is widely used in such settings as voice assistants, navigational bulletins, reading software, passenger-service systems and accessibility aids, providing a visual presentation of text messages.</ns0:t>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TTS system realization rationale</ns0:t>
      </ns0:r>
      <ns0:bookmarkEnd ns0:id="2"/>
    </ns0:p>
    <ns0:p>
      <ns0:pPr>
        <ns0:spacing ns0:before="120" ns0:after="120" ns0:line="288" ns0:lineRule="auto"/>
        <ns0:ind ns0:left="0"/>
        <ns0:jc ns0:val="left"/>
      </ns0:pPr>
      <ns0:r>
        <ns0:rPr>
          <ns0:rFonts ns0:eastAsia="等线" ns0:ascii="Arial" ns0:cs="Arial" ns0:hAnsi="Arial"/>
          <ns0:sz ns0:val="22"/>
        </ns0:rPr>
        <ns0:t>The achievement of the TTS system consists mainly of the following core steps:</ns0:t>
      </ns0:r>
    </ns0:p>
    <ns0:p>
      <ns0:pPr>
        <ns0:numPr>
          <ns0:numId ns0:val="1"/>
        </ns0:numPr>
        <ns0:spacing ns0:before="120" ns0:after="120" ns0:line="288" ns0:lineRule="auto"/>
        <ns0:ind ns0:left="0"/>
        <ns0:jc ns0:val="left"/>
      </ns0:pPr>
      <ns0:r>
        <ns0:rPr>
          <ns0:rFonts ns0:eastAsia="等线" ns0:ascii="Arial" ns0:cs="Arial" ns0:hAnsi="Arial"/>
          <ns0:b ns0:val="true"/>
          <ns0:sz ns0:val="22"/>
        </ns0:rPr>
        <ns0:t>Text Analysis (Text Analysis)</ns0:t>
      </ns0:r>
    </ns0:p>
    <ns0:p>
      <ns0:pPr>
        <ns0:numPr>
          <ns0:numId ns0:val="2"/>
        </ns0:numPr>
        <ns0:spacing ns0:before="120" ns0:after="120" ns0:line="288" ns0:lineRule="auto"/>
        <ns0:ind ns0:left="453"/>
        <ns0:jc ns0:val="left"/>
      </ns0:pPr>
      <ns0:r>
        <ns0:rPr>
          <ns0:rFonts ns0:eastAsia="等线" ns0:ascii="Arial" ns0:cs="Arial" ns0:hAnsi="Arial"/>
          <ns0:sz ns0:val="22"/>
        </ns0:rPr>
        <ns0:t>First, pre-processing of input text, including removal of irrelevant characters, uniform phrasing and case writing, semiwords, and conversion of numbers, abbreviations or other special symbols to readable text forms.</ns0:t>
      </ns0:r>
    </ns0:p>
    <ns0:p>
      <ns0:pPr>
        <ns0:numPr>
          <ns0:numId ns0:val="3"/>
        </ns0:numPr>
        <ns0:spacing ns0:before="120" ns0:after="120" ns0:line="288" ns0:lineRule="auto"/>
        <ns0:ind ns0:left="453"/>
        <ns0:jc ns0:val="left"/>
      </ns0:pPr>
      <ns0:r>
        <ns0:rPr>
          <ns0:rFonts ns0:eastAsia="等线" ns0:ascii="Arial" ns0:cs="Arial" ns0:hAnsi="Arial"/>
          <ns0:sz ns0:val="22"/>
        </ns0:rPr>
        <ns0:t>At the same time, linguistic analysis is carried out, such as identifying standard pronunciation of each word (usually by means of pronunciation dictionaries), marking accents and tone, analysing sentence structures and paused information to provide the necessary linguistic characteristics for subsequent voice generation.</ns0:t>
      </ns0:r>
    </ns0:p>
    <ns0:p>
      <ns0:pPr>
        <ns0:numPr>
          <ns0:numId ns0:val="4"/>
        </ns0:numPr>
        <ns0:spacing ns0:before="120" ns0:after="120" ns0:line="288" ns0:lineRule="auto"/>
        <ns0:ind ns0:left="0"/>
        <ns0:jc ns0:val="left"/>
      </ns0:pPr>
      <ns0:r>
        <ns0:rPr>
          <ns0:rFonts ns0:eastAsia="等线" ns0:ascii="Arial" ns0:cs="Arial" ns0:hAnsi="Arial"/>
          <ns0:b ns0:val="true"/>
          <ns0:sz ns0:val="22"/>
        </ns0:rPr>
        <ns0:t>Language Processing</ns0:t>
      </ns0:r>
    </ns0:p>
    <ns0:p>
      <ns0:pPr>
        <ns0:numPr>
          <ns0:numId ns0:val="5"/>
        </ns0:numPr>
        <ns0:spacing ns0:before="120" ns0:after="120" ns0:line="288" ns0:lineRule="auto"/>
        <ns0:ind ns0:left="453"/>
        <ns0:jc ns0:val="left"/>
      </ns0:pPr>
      <ns0:r>
        <ns0:rPr>
          <ns0:rFonts ns0:eastAsia="等线" ns0:ascii="Arial" ns0:cs="Arial" ns0:hAnsi="Arial"/>
          <ns0:sz ns0:val="22"/>
        </ns0:rPr>
        <ns0:t>At this stage, the system adjusts the pronunciation and tone of words to the context. For example, “read” has a different pronunciation in different times (external/external pronunciation of /red/ and other cases of /riːd/) and the system needs to understand these semantic nuances.</ns0:t>
      </ns0:r>
    </ns0:p>
    <ns0:p>
      <ns0:pPr>
        <ns0:numPr>
          <ns0:numId ns0:val="6"/>
        </ns0:numPr>
        <ns0:spacing ns0:before="120" ns0:after="120" ns0:line="288" ns0:lineRule="auto"/>
        <ns0:ind ns0:left="453"/>
        <ns0:jc ns0:val="left"/>
      </ns0:pPr>
      <ns0:r>
        <ns0:rPr>
          <ns0:rFonts ns0:eastAsia="等线" ns0:ascii="Arial" ns0:cs="Arial" ns0:hAnsi="Arial"/>
          <ns0:sz ns0:val="22"/>
        </ns0:rPr>
        <ns0:t>This phase also involves rhythm modelling, including accent location, speed control and emotional colours, to ensure that sound sounds natural and fluid.</ns0:t>
      </ns0:r>
    </ns0:p>
    <ns0:p>
      <ns0:pPr>
        <ns0:numPr>
          <ns0:numId ns0:val="7"/>
        </ns0:numPr>
        <ns0:spacing ns0:before="120" ns0:after="120" ns0:line="288" ns0:lineRule="auto"/>
        <ns0:ind ns0:left="0"/>
        <ns0:jc ns0:val="left"/>
      </ns0:pPr>
      <ns0:r>
        <ns0:rPr>
          <ns0:rFonts ns0:eastAsia="等线" ns0:ascii="Arial" ns0:cs="Arial" ns0:hAnsi="Arial"/>
          <ns0:b ns0:val="true"/>
          <ns0:sz ns0:val="22"/>
        </ns0:rPr>
        <ns0:t>Speech Syrnthesis</ns0:t>
      </ns0:r>
    </ns0:p>
    <ns0:p>
      <ns0:pPr>
        <ns0:numPr>
          <ns0:numId ns0:val="8"/>
        </ns0:numPr>
        <ns0:spacing ns0:before="120" ns0:after="120" ns0:line="288" ns0:lineRule="auto"/>
        <ns0:ind ns0:left="453"/>
        <ns0:jc ns0:val="left"/>
      </ns0:pPr>
      <ns0:r>
        <ns0:rPr>
          <ns0:rFonts ns0:eastAsia="等线" ns0:ascii="Arial" ns0:cs="Arial" ns0:hAnsi="Arial"/>
          <ns0:sz ns0:val="22"/>
        </ns0:rPr>
        <ns0:t>Features obtained through text analysis and language processing are entered into a speech synthesis engine to generate actual voice signals.</ns0:t>
      </ns0:r>
    </ns0:p>
    <ns0:p>
      <ns0:pPr>
        <ns0:numPr>
          <ns0:numId ns0:val="9"/>
        </ns0:numPr>
        <ns0:spacing ns0:before="120" ns0:after="120" ns0:line="288" ns0:lineRule="auto"/>
        <ns0:ind ns0:left="453"/>
        <ns0:jc ns0:val="left"/>
      </ns0:pPr>
      <ns0:r>
        <ns0:rPr>
          <ns0:rFonts ns0:eastAsia="等线" ns0:ascii="Arial" ns0:cs="Arial" ns0:hAnsi="Arial"/>
          <ns0:b ns0:val="true"/>
          <ns0:sz ns0:val="22"/>
        </ns0:rPr>
        <ns0:t>Traditional method: Based on adhesive synthesis, a full sentence is selected and combined from a pre-recorded voice unit, with a better sound quality but limited to database samples.</ns0:t>
      </ns0:r>
      <ns0:r>
        <ns0:rPr>
          <ns0:rFonts ns0:eastAsia="等线" ns0:ascii="Arial" ns0:cs="Arial" ns0:hAnsi="Arial"/>
          <ns0:sz ns0:val="22"/>
        </ns0:rPr>
      </ns0:r>
    </ns0:p>
    <ns0:p>
      <ns0:pPr>
        <ns0:numPr>
          <ns0:numId ns0:val="10"/>
        </ns0:numPr>
        <ns0:spacing ns0:before="120" ns0:after="120" ns0:line="288" ns0:lineRule="auto"/>
        <ns0:ind ns0:left="453"/>
        <ns0:jc ns0:val="left"/>
      </ns0:pPr>
      <ns0:r>
        <ns0:rPr>
          <ns0:rFonts ns0:eastAsia="等线" ns0:ascii="Arial" ns0:cs="Arial" ns0:hAnsi="Arial"/>
          <ns0:b ns0:val="true"/>
          <ns0:sz ns0:val="22"/>
        </ns0:rPr>
        <ns0:t>Modern method: Based on parameter synthesis or neural network (e.g. WaveNet, Tacotron, etc.), directly predict acoustic features from text and generate continuous voice. deep learning methods capture voice details and make the generation of voice more natural.</ns0:t>
      </ns0:r>
      <ns0:r>
        <ns0:rPr>
          <ns0:rFonts ns0:eastAsia="等线" ns0:ascii="Arial" ns0:cs="Arial" ns0:hAnsi="Arial"/>
          <ns0:sz ns0:val="22"/>
        </ns0:rPr>
      </ns0:r>
    </ns0:p>
    <ns0:p>
      <ns0:pPr>
        <ns0:numPr>
          <ns0:numId ns0:val="11"/>
        </ns0:numPr>
        <ns0:spacing ns0:before="120" ns0:after="120" ns0:line="288" ns0:lineRule="auto"/>
        <ns0:ind ns0:left="0"/>
        <ns0:jc ns0:val="left"/>
      </ns0:pPr>
      <ns0:r>
        <ns0:rPr>
          <ns0:rFonts ns0:eastAsia="等线" ns0:ascii="Arial" ns0:cs="Arial" ns0:hAnsi="Arial"/>
          <ns0:b ns0:val="true"/>
          <ns0:sz ns0:val="22"/>
        </ns0:rPr>
        <ns0:t>Waveform Generation</ns0:t>
      </ns0:r>
    </ns0:p>
    <ns0:p>
      <ns0:pPr>
        <ns0:numPr>
          <ns0:numId ns0:val="12"/>
        </ns0:numPr>
        <ns0:spacing ns0:before="120" ns0:after="120" ns0:line="288" ns0:lineRule="auto"/>
        <ns0:ind ns0:left="453"/>
        <ns0:jc ns0:val="left"/>
      </ns0:pPr>
      <ns0:r>
        <ns0:rPr>
          <ns0:rFonts ns0:eastAsia="等线" ns0:ascii="Arial" ns0:cs="Arial" ns0:hAnsi="Arial"/>
          <ns0:sz ns0:val="22"/>
        </ns0:rPr>
        <ns0:t>The resulting voice signals are processed backwards, e.g., volume adjustments, frequency balances, etc., to ensure that the sound meets the expected standard.</ns0:t>
      </ns0:r>
    </ns0:p>
    <ns0:p>
      <ns0:pPr>
        <ns0:numPr>
          <ns0:numId ns0:val="13"/>
        </ns0:numPr>
        <ns0:spacing ns0:before="120" ns0:after="120" ns0:line="288" ns0:lineRule="auto"/>
        <ns0:ind ns0:left="453"/>
        <ns0:jc ns0:val="left"/>
      </ns0:pPr>
      <ns0:r>
        <ns0:rPr>
          <ns0:rFonts ns0:eastAsia="等线" ns0:ascii="Arial" ns0:cs="Arial" ns0:hAnsi="Arial"/>
          <ns0:sz ns0:val="22"/>
        </ns0:rPr>
        <ns0:t>The processed audio data can be exported through loudspeakers or other play devices to achieve high quality human voice.</ns0:t>
      </ns0:r>
    </ns0:p>
    <ns0:p>
      <ns0:pPr>
        <ns0:spacing ns0:before="120" ns0:after="120" ns0:line="288" ns0:lineRule="auto"/>
        <ns0:ind ns0:left="0"/>
        <ns0:jc ns0:val="left"/>
      </ns0:pPr>
      <ns0:r>
        <ns0:rPr>
          <ns0:rFonts ns0:eastAsia="等线" ns0:ascii="Arial" ns0:cs="Arial" ns0:hAnsi="Arial"/>
          <ns0:sz ns0:val="22"/>
        </ns0:rPr>
        <ns0:t>With the development of artificial intelligence and deep learning, modern TTS systems have significantly improved their pronunciation, naturality and emotional expression, bringing machine-generated voice closer to the real person.</ns0:t>
      </ns0:r>
      <ns0:r>
        <ns0:rPr>
          <ns0:rFonts ns0:eastAsia="等线" ns0:ascii="Arial" ns0:cs="Arial" ns0:hAnsi="Arial"/>
          <ns0:b ns0:val="true"/>
          <ns0:sz ns0:val="22"/>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Code Parsing</ns0:t>
      </ns0:r>
      <ns0:bookmarkEnd ns0:id="3"/>
    </ns0:p>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Key Code</ns0:t>
      </ns0:r>
      <ns0:bookmarkEnd ns0:id="4"/>
    </ns0:p>
    <ns0:p>
      <ns0:pPr>
        <ns0:pStyle ns0:val="4"/>
        <ns0:spacing ns0:before="260" ns0:after="120" ns0:line="288" ns0:lineRule="auto"/>
        <ns0:ind ns0:left="0"/>
        <ns0:jc ns0:val="left"/>
        <ns0:outlineLvl ns0:val="3"/>
      </ns0:pPr>
      <ns0:bookmarkStart ns0:name="heading_5" ns0:id="5"/>
      <ns0:r>
        <ns0:rPr>
          <ns0:rFonts ns0:eastAsia="等线" ns0:ascii="Arial" ns0:cs="Arial" ns0:hAnsi="Arial"/>
          <ns0:b ns0:val="true"/>
          <ns0:sz ns0:val="28"/>
        </ns0:rPr>
        <ns0:t>TTS Initialization and Call (largemodel/largemodel/model_service.py)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5"/>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largemodel/largemodel/model_service.py</ns0:t>
              <ns0:br/>
              <ns0:t>class LargeModelService(Node):</ns0:t>
              <ns0:br/>
            </ns0:r>
            <ns0:r>
              <ns0:rPr>
                <ns0:rFonts ns0:eastAsia="Consolas" ns0:ascii="Consolas" ns0:cs="Consolas" ns0:hAnsi="Consolas"/>
                <ns0:sz ns0:val="22"/>
              </ns0:rPr>
              <ns0:t xml:space="preserve">    def </ns0:t>
            </ns0:r>
            <ns0:r>
              <ns0:rPr>
                <ns0:rFonts ns0:eastAsia="Consolas" ns0:ascii="Consolas" ns0:cs="Consolas" ns0:hAnsi="Consolas"/>
                <ns0:b ns0:val="true"/>
                <ns0:sz ns0:val="22"/>
              </ns0:rPr>
              <ns0:t>init</ns0:t>
            </ns0:r>
            <ns0:r>
              <ns0:rPr>
                <ns0:rFonts ns0:eastAsia="Consolas" ns0:ascii="Consolas" ns0:cs="Consolas" ns0:hAnsi="Consolas"/>
                <ns0:sz ns0:val="22"/>
              </ns0:rPr>
              <ns0:t>(self):</ns0:t>
              <ns0:br/>
              <ns0:t xml:space="preserve">        # ...</ns0:t>
              <ns0:br/>
              <ns0:t xml:space="preserve">        self.system_sound_init()</ns0:t>
              <ns0:br/>
              <ns0:t xml:space="preserve">        # ...</ns0:t>
              <ns0:br/>
              <ns0:br/>
              <ns0:t xml:space="preserve">    def init_param_config(self):</ns0:t>
              <ns0:br/>
              <ns0:t xml:space="preserve">        # ...</ns0:t>
              <ns0:br/>
              <ns0:t xml:space="preserve">        self.declare_parameter('useolinetts', False)</ns0:t>
              <ns0:br/>
              <ns0:t xml:space="preserve">        self.useolinetts = self.get_parameter('useolinetts').get_parameter_value().bool_value</ns0:t>
              <ns0:br/>
              <ns0:t xml:space="preserve">        if self.useolinetts:</ns0:t>
              <ns0:br/>
              <ns0:t xml:space="preserve">            self.tts_out_path = os.path.join(self.pkg_path, "resources_file", "tts_output.mp3")</ns0:t>
              <ns0:br/>
              <ns0:t xml:space="preserve">        else:</ns0:t>
              <ns0:br/>
              <ns0:t xml:space="preserve">            self.tts_out_path = os.path.join(self.pkg_path, "resources_file", "tts_output.wav")</ns0:t>
              <ns0:br/>
              <ns0:br/>
              <ns0:t xml:space="preserve">    def system_sound_init(self):</ns0:t>
              <ns0:br/>
              <ns0:t xml:space="preserve">        """Initialize TTS system"""</ns0:t>
              <ns0:br/>
              <ns0:t xml:space="preserve">        model_type = "oline" if self.useolinetts else "local"</ns0:t>
              <ns0:br/>
              <ns0:t xml:space="preserve">        self.model_client.tts_model_init(model_type, self.language)</ns0:t>
              <ns0:br/>
              <ns0:t xml:space="preserve">        self.get_logger().info(f'TTS initialized with {model_type} model')</ns0:t>
              <ns0:br/>
              <ns0:br/>
              <ns0:t xml:space="preserve">    def _safe_play_audio(self, text_to_speak: str):</ns0:t>
              <ns0:br/>
              <ns0:t xml:space="preserve">        """</ns0:t>
              <ns0:br/>
              <ns0:t xml:space="preserve">        Synthesizes and plays all non-empty messages only in non-text chat mode.</ns0:t>
              <ns0:br/>
              <ns0:t xml:space="preserve">        """</ns0:t>
              <ns0:br/>
              <ns0:t xml:space="preserve">        if not self.text_chat_mode and text_to_speak:</ns0:t>
              <ns0:br/>
              <ns0:t xml:space="preserve">            try:</ns0:t>
              <ns0:br/>
              <ns0:t xml:space="preserve">                self.model_client.voice_synthesis(text_to_speak, self.tts_out_path)</ns0:t>
              <ns0:br/>
              <ns0:t xml:space="preserve">                self.play_audio_async(self.tts_out_path)</ns0:t>
              <ns0:br/>
              <ns0:t xml:space="preserve">            except Exception as e:</ns0:t>
              <ns0:br/>
            </ns0:r>
            <ns0:r>
              <ns0:rPr>
                <ns0:rFonts ns0:eastAsia="Consolas" ns0:ascii="Consolas" ns0:cs="Consolas" ns0:hAnsi="Consolas"/>
                <ns0:sz ns0:val="22"/>
              </ns0:rPr>
              <ns0:t xml:space="preserve">                self.get_logger().error(f"Safe audio playback failed: {e}")</ns0:t>
            </ns0:r>
          </ns0:p>
        </ns0:tc>
      </ns0:tr>
    </ns0:tbl>
    <ns0:p>
      <ns0:pPr>
        <ns0:pStyle ns0:val="4"/>
        <ns0:spacing ns0:before="260" ns0:after="120" ns0:line="288" ns0:lineRule="auto"/>
        <ns0:ind ns0:left="0"/>
        <ns0:jc ns0:val="left"/>
        <ns0:outlineLvl ns0:val="3"/>
      </ns0:pPr>
      <ns0:bookmarkStart ns0:name="heading_6" ns0:id="6"/>
      <ns0:r>
        <ns0:rPr>
          <ns0:rFonts ns0:eastAsia="等线" ns0:ascii="Arial" ns0:cs="Arial" ns0:hAnsi="Arial"/>
          <ns0:b ns0:val="true"/>
          <ns0:sz ns0:val="28"/>
        </ns0:rPr>
        <ns0:t>TTS Backend Realization (largemodel/utils/large_model_interface.py)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6"/>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largemodel/utils/large_model_interface.py</ns0:t>
              <ns0:br/>
              <ns0:t>class model_interface:</ns0:t>
              <ns0:br/>
              <ns0:t xml:space="preserve">    # ...</ns0:t>
              <ns0:br/>
              <ns0:t xml:space="preserve">    def tts_model_init(self,model_type='oline',language='zh'):</ns0:t>
              <ns0:br/>
              <ns0:t xml:space="preserve">        if model_type=='oline':</ns0:t>
              <ns0:br/>
              <ns0:t xml:space="preserve">            if self.tts_supplier=='baidu':</ns0:t>
              <ns0:br/>
              <ns0:t xml:space="preserve">                self.token=self.fetch_token()</ns0:t>
              <ns0:br/>
              <ns0:br/>
              <ns0:t xml:space="preserve">            self.model_type='oline'</ns0:t>
              <ns0:br/>
              <ns0:t xml:space="preserve">        elif model_type=='local':</ns0:t>
              <ns0:br/>
              <ns0:t xml:space="preserve">            self.model_type='local'</ns0:t>
              <ns0:br/>
              <ns0:t xml:space="preserve">            if language=='zh':</ns0:t>
              <ns0:br/>
              <ns0:t xml:space="preserve">                tts_model=self.zh_tts_model</ns0:t>
              <ns0:br/>
              <ns0:t xml:space="preserve">                tts_json=self.zh_tts_json</ns0:t>
              <ns0:br/>
              <ns0:t xml:space="preserve">            elif language=='en':</ns0:t>
              <ns0:br/>
              <ns0:t xml:space="preserve">                tts_model=self.en_tts_model</ns0:t>
              <ns0:br/>
              <ns0:t xml:space="preserve">                tts_json=self.en_tts_json</ns0:t>
              <ns0:br/>
              <ns0:t xml:space="preserve">            self.synthesizer = piper.PiperVoice.load(tts_model, config_path=tts_json, use_cuda=False)      </ns0:t>
              <ns0:br/>
              <ns0:br/>
              <ns0:t xml:space="preserve">    def voice_synthesis(self,text,path):</ns0:t>
              <ns0:br/>
              <ns0:t xml:space="preserve">        if self.model_type=='oline':</ns0:t>
              <ns0:br/>
              <ns0:t xml:space="preserve">            if self.tts_supplier=='baidu':</ns0:t>
              <ns0:br/>
              <ns0:t xml:space="preserve">                # ... (Baidu TTS implementation)</ns0:t>
              <ns0:br/>
              <ns0:t xml:space="preserve">                pass</ns0:t>
              <ns0:br/>
              <ns0:t xml:space="preserve">            elif self.tts_supplier=='aliyun':</ns0:t>
              <ns0:br/>
              <ns0:t xml:space="preserve">                # ... (Aliyun TTS implementation)</ns0:t>
              <ns0:br/>
              <ns0:t xml:space="preserve">                pass</ns0:t>
              <ns0:br/>
              <ns0:t xml:space="preserve">        elif self.model_type=='local':</ns0:t>
              <ns0:br/>
              <ns0:t xml:space="preserve">            with wave.open(path, 'wb') as wav_file:</ns0:t>
              <ns0:br/>
              <ns0:t xml:space="preserve">                wav_file.setnchannels(1)</ns0:t>
              <ns0:br/>
              <ns0:t xml:space="preserve">                wav_file.setsampwidth(2)</ns0:t>
              <ns0:br/>
              <ns0:t xml:space="preserve">                wav_file.setframerate(self.synthesizer.config.sample_rate)</ns0:t>
              <ns0:br/>
            </ns0:r>
            <ns0:r>
              <ns0:rPr>
                <ns0:rFonts ns0:eastAsia="Consolas" ns0:ascii="Consolas" ns0:cs="Consolas" ns0:hAnsi="Consolas"/>
                <ns0:sz ns0:val="22"/>
              </ns0:rPr>
              <ns0:t xml:space="preserve">                self.synthesizer.synthesize(text, wav_file)</ns0:t>
            </ns0:r>
          </ns0:p>
        </ns0:tc>
      </ns0:tr>
    </ns0:tbl>
    <ns0:p>
      <ns0:pPr>
        <ns0:pStyle ns0:val="3"/>
        <ns0:spacing ns0:before="300" ns0:after="120" ns0:line="288" ns0:lineRule="auto"/>
        <ns0:ind ns0:left="0"/>
        <ns0:jc ns0:val="left"/>
        <ns0:outlineLvl ns0:val="2"/>
      </ns0:pPr>
      <ns0:bookmarkStart ns0:name="heading_7" ns0:id="7"/>
      <ns0:r>
        <ns0:rPr>
          <ns0:rFonts ns0:eastAsia="等线" ns0:ascii="Arial" ns0:cs="Arial" ns0:hAnsi="Arial"/>
          <ns0:b ns0:val="true"/>
          <ns0:sz ns0:val="30"/>
        </ns0:rPr>
        <ns0:t>Code Parsing</ns0:t>
      </ns0:r>
      <ns0:bookmarkEnd ns0:id="7"/>
    </ns0:p>
    <ns0:p>
      <ns0:pPr>
        <ns0:spacing ns0:before="120" ns0:after="120" ns0:line="288" ns0:lineRule="auto"/>
        <ns0:ind ns0:left="0"/>
        <ns0:jc ns0:val="left"/>
      </ns0:pPr>
      <ns0:r>
        <ns0:rPr>
          <ns0:rFonts ns0:eastAsia="等线" ns0:ascii="Arial" ns0:cs="Arial" ns0:hAnsi="Arial"/>
          <ns0:sz ns0:val="22"/>
        </ns0:rPr>
        <ns0:t>The text-to-text voice (TTS) function is initiated by the LargeModel Service node and is provided by the Model interface category. It is designed to switch back-end services through parameter configuration.</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4"/>
        </ns0:numPr>
        <ns0:spacing ns0:before="120" ns0:after="120" ns0:line="288" ns0:lineRule="auto"/>
        <ns0:ind ns0:left="0"/>
        <ns0:jc ns0:val="left"/>
      </ns0:pPr>
      <ns0:r>
        <ns0:rPr>
          <ns0:rFonts ns0:eastAsia="等线" ns0:ascii="Arial" ns0:cs="Arial" ns0:hAnsi="Arial"/>
          <ns0:b ns0:val="true"/>
          <ns0:sz ns0:val="22"/>
        </ns0:rPr>
        <ns0:t>Initialization process (model_service.py):</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15"/>
        </ns0:numPr>
        <ns0:spacing ns0:before="120" ns0:after="120" ns0:line="288" ns0:lineRule="auto"/>
        <ns0:ind ns0:left="453"/>
        <ns0:jc ns0:val="left"/>
      </ns0:pPr>
      <ns0:r>
        <ns0:rPr>
          <ns0:rFonts ns0:eastAsia="等线" ns0:ascii="Arial" ns0:cs="Arial" ns0:hAnsi="Arial"/>
          <ns0:sz ns0:val="22"/>
        </ns0:rPr>
        <ns0:t>When LargeModelService is initialized, the init param config function reads the boolean values soolinetts from the ROS parameter server.</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6"/>
        </ns0:numPr>
        <ns0:spacing ns0:before="120" ns0:after="120" ns0:line="288" ns0:lineRule="auto"/>
        <ns0:ind ns0:left="453"/>
        <ns0:jc ns0:val="left"/>
      </ns0:pPr>
      <ns0:r>
        <ns0:rPr>
          <ns0:rFonts ns0:eastAsia="Consolas" ns0:ascii="Consolas" ns0:cs="Consolas" ns0:hAnsi="Consolas"/>
          <ns0:sz ns0:val="22"/>
          <ns0:shd ns0:fill="EFF0F1"/>
        </ns0:rPr>
        <ns0:t>The system sound init function determines that the `local' or `oline' string is passed to the self.model client.ts model init method based on the value of the useolinets.</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7"/>
        </ns0:numPr>
        <ns0:spacing ns0:before="120" ns0:after="120" ns0:line="288" ns0:lineRule="auto"/>
        <ns0:ind ns0:left="453"/>
        <ns0:jc ns0:val="left"/>
      </ns0:pPr>
      <ns0:r>
        <ns0:rPr>
          <ns0:rFonts ns0:eastAsia="等线" ns0:ascii="Arial" ns0:cs="Arial" ns0:hAnsi="Arial"/>
          <ns0:sz ns0:val="22"/>
        </ns0:rPr>
        <ns0:t>In broad model interface.py, tts model init implements the corresponding initialization logic based on the received string parameters. If 'local' is used, local model files are loaded using paper. PiperVoice.load.</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8"/>
        </ns0:numPr>
        <ns0:spacing ns0:before="120" ns0:after="120" ns0:line="288" ns0:lineRule="auto"/>
        <ns0:ind ns0:left="0"/>
        <ns0:jc ns0:val="left"/>
      </ns0:pPr>
      <ns0:r>
        <ns0:rPr>
          <ns0:rFonts ns0:eastAsia="等线" ns0:ascii="Arial" ns0:cs="Arial" ns0:hAnsi="Arial"/>
          <ns0:b ns0:val="true"/>
          <ns0:sz ns0:val="22"/>
        </ns0:rPr>
        <ns0:t>Synthesizing and playing process ():</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19"/>
        </ns0:numPr>
        <ns0:spacing ns0:before="120" ns0:after="120" ns0:line="288" ns0:lineRule="auto"/>
        <ns0:ind ns0:left="453"/>
        <ns0:jc ns0:val="left"/>
      </ns0:pPr>
      <ns0:r>
        <ns0:rPr>
          <ns0:rFonts ns0:eastAsia="等线" ns0:ascii="Arial" ns0:cs="Arial" ns0:hAnsi="Arial"/>
          <ns0:sz ns0:val="22"/>
        </ns0:rPr>
        <ns0:t>The  safe play audio function is called when a voice is required.</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0"/>
        </ns0:numPr>
        <ns0:spacing ns0:before="120" ns0:after="120" ns0:line="288" ns0:lineRule="auto"/>
        <ns0:ind ns0:left="453"/>
        <ns0:jc ns0:val="left"/>
      </ns0:pPr>
      <ns0:r>
        <ns0:rPr>
          <ns0:rFonts ns0:eastAsia="等线" ns0:ascii="Arial" ns0:cs="Arial" ns0:hAnsi="Arial"/>
          <ns0:sz ns0:val="22"/>
        </ns0:rPr>
        <ns0:t>This function first calls the self.model client.voice synthesis method and carries the text and target audio path self.tts out path that needs conversion.</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1"/>
        </ns0:numPr>
        <ns0:spacing ns0:before="120" ns0:after="120" ns0:line="288" ns0:lineRule="auto"/>
        <ns0:ind ns0:left="453"/>
        <ns0:jc ns0:val="left"/>
      </ns0:pPr>
      <ns0:r>
        <ns0:rPr>
          <ns0:rFonts ns0:eastAsia="等线" ns0:ascii="Arial" ns0:cs="Arial" ns0:hAnsi="Arial"/>
          <ns0:sz ns0:val="22"/>
        </ns0:rPr>
        <ns0:t>Following the completion of the voice synthesis method and the generation of audio files,  safe play audio then calls self.play audio async to play the file by step.</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2"/>
        </ns0:numPr>
        <ns0:spacing ns0:before="120" ns0:after="120" ns0:line="288" ns0:lineRule="auto"/>
        <ns0:ind ns0:left="0"/>
        <ns0:jc ns0:val="left"/>
      </ns0:pPr>
      <ns0:r>
        <ns0:rPr>
          <ns0:rFonts ns0:eastAsia="等线" ns0:ascii="Arial" ns0:cs="Arial" ns0:hAnsi="Arial"/>
          <ns0:b ns0:val="true"/>
          <ns0:sz ns0:val="22"/>
        </ns0:rPr>
        <ns0:t>Backend achieves selection (large_model_interface.py):</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23"/>
        </ns0:numPr>
        <ns0:spacing ns0:before="120" ns0:after="120" ns0:line="288" ns0:lineRule="auto"/>
        <ns0:ind ns0:left="453"/>
        <ns0:jc ns0:val="left"/>
      </ns0:pPr>
      <ns0:r>
        <ns0:rPr>
          <ns0:rFonts ns0:eastAsia="Consolas" ns0:ascii="Consolas" ns0:cs="Consolas" ns0:hAnsi="Consolas"/>
          <ns0:sz ns0:val="22"/>
          <ns0:shd ns0:fill="EFF0F1"/>
        </ns0:rPr>
        <ns0:t>The voice synthesis method is the back-end distribution centre for the TTS function. It selects the execution path internally by checking the self.model type attribute values set at the time of initialization.</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4"/>
        </ns0:numPr>
        <ns0:spacing ns0:before="120" ns0:after="120" ns0:line="288" ns0:lineRule="auto"/>
        <ns0:ind ns0:left="453"/>
        <ns0:jc ns0:val="left"/>
      </ns0:pPr>
      <ns0:r>
        <ns0:rPr>
          <ns0:rFonts ns0:eastAsia="等线" ns0:ascii="Arial" ns0:cs="Arial" ns0:hAnsi="Arial"/>
          <ns0:sz ns0:val="22"/>
        </ns0:rPr>
        <ns0:t>If self.model type is 'local', the code block opens a WAV file using the Python's wave library, sets its head parameters (acoustic, sample size, sampling rate) and then calls self.synthezer.synthesize to write the audio stream of text synthesis directly to that document.</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5"/>
        </ns0:numPr>
        <ns0:spacing ns0:before="120" ns0:after="120" ns0:line="288" ns0:lineRule="auto"/>
        <ns0:ind ns0:left="453"/>
        <ns0:jc ns0:val="left"/>
      </ns0:pPr>
      <ns0:r>
        <ns0:rPr>
          <ns0:rFonts ns0:eastAsia="等线" ns0:ascii="Arial" ns0:cs="Arial" ns0:hAnsi="Arial"/>
          <ns0:sz ns0:val="22"/>
        </ns0:rPr>
        <ns0:t>If self.model type is `oline', it enters the logical branch for different cloud service providers (e.g. Baidu, Aliyun).</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6"/>
        </ns0:numPr>
        <ns0:spacing ns0:before="120" ns0:after="120" ns0:line="288" ns0:lineRule="auto"/>
        <ns0:ind ns0:left="453"/>
        <ns0:jc ns0:val="left"/>
      </ns0:pPr>
      <ns0:r>
        <ns0:rPr>
          <ns0:rFonts ns0:eastAsia="等线" ns0:ascii="Arial" ns0:cs="Arial" ns0:hAnsi="Arial"/>
          <ns0:sz ns0:val="22"/>
        </ns0:rPr>
        <ns0:t>This structure separates the call to the upper node (“speak this phrase”) from the specific synthetic technology in the lower layer (which library, which API to call).</ns0:t>
      </ns0:r>
    </ns0:p>
    <ns0:p>
      <ns0:pPr>
        <ns0:pStyle ns0:val="2"/>
        <ns0:spacing ns0:before="320" ns0:after="120" ns0:line="288" ns0:lineRule="auto"/>
        <ns0:ind ns0:left="0"/>
        <ns0:jc ns0:val="left"/>
        <ns0:outlineLvl ns0:val="1"/>
      </ns0:pPr>
      <ns0:bookmarkStart ns0:name="heading_8" ns0:id="8"/>
      <ns0:r>
        <ns0:rPr>
          <ns0:rFonts ns0:eastAsia="等线" ns0:ascii="Arial" ns0:cs="Arial" ns0:hAnsi="Arial"/>
          <ns0:b ns0:val="true"/>
          <ns0:sz ns0:val="32"/>
        </ns0:rPr>
        <ns0:t>Practice</ns0:t>
      </ns0:r>
      <ns0:bookmarkEnd ns0:id="8"/>
    </ns0:p>
    <ns0:p>
      <ns0:pPr>
        <ns0:pStyle ns0:val="3"/>
        <ns0:spacing ns0:before="300" ns0:after="120" ns0:line="288" ns0:lineRule="auto"/>
        <ns0:ind ns0:left="0"/>
        <ns0:jc ns0:val="left"/>
        <ns0:outlineLvl ns0:val="2"/>
      </ns0:pPr>
      <ns0:bookmarkStart ns0:name="heading_9" ns0:id="9"/>
      <ns0:r>
        <ns0:rPr>
          <ns0:rFonts ns0:eastAsia="等线" ns0:ascii="Arial" ns0:cs="Arial" ns0:hAnsi="Arial"/>
          <ns0:b ns0:val="true"/>
          <ns0:sz ns0:val="30"/>
        </ns0:rPr>
        <ns0:t>Configure offline TTS</ns0:t>
      </ns0:r>
      <ns0:bookmarkEnd ns0:id="9"/>
    </ns0:p>
    <ns0:p>
      <ns0:pPr>
        <ns0:spacing ns0:before="120" ns0:after="120" ns0:line="288" ns0:lineRule="auto"/>
        <ns0:ind ns0:left="0"/>
        <ns0:jc ns0:val="left"/>
      </ns0:pPr>
      <ns0:r>
        <ns0:rPr>
          <ns0:rFonts ns0:eastAsia="等线" ns0:ascii="Arial" ns0:cs="Arial" ns0:hAnsi="Arial"/>
          <ns0:sz ns0:val="22"/>
        </ns0:rPr>
        <ns0:t>To enable offline TTS, you need to properly configure Seeed.yaml andlarge model interface.yaml and ensure that local models are correctly placed.</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7"/>
        </ns0:numPr>
        <ns0:spacing ns0:before="120" ns0:after="120" ns0:line="288" ns0:lineRule="auto"/>
        <ns0:ind ns0:left="0"/>
        <ns0:jc ns0:val="left"/>
      </ns0:pPr>
      <ns0:r>
        <ns0:rPr>
          <ns0:rFonts ns0:eastAsia="等线" ns0:ascii="Arial" ns0:cs="Arial" ns0:hAnsi="Arial"/>
          <ns0:b ns0:val="true"/>
          <ns0:sz ns0:val="22"/>
        </ns0:rPr>
        <ns0:t>Open main configuration file:</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vim /opt/seeed/development_guide/12_llm_offline/seeed_ws/src/largemodel/config/seeed.yaml</ns0:t>
            </ns0:r>
          </ns0:p>
        </ns0:tc>
      </ns0:tr>
    </ns0:tbl>
    <ns0:p>
      <ns0:pPr>
        <ns0:numPr>
          <ns0:numId ns0:val="28"/>
        </ns0:numPr>
        <ns0:spacing ns0:before="120" ns0:after="120" ns0:line="288" ns0:lineRule="auto"/>
        <ns0:ind ns0:left="0"/>
        <ns0:jc ns0:val="left"/>
      </ns0:pPr>
      <ns0:r>
        <ns0:rPr>
          <ns0:rFonts ns0:eastAsia="等线" ns0:ascii="Arial" ns0:cs="Arial" ns0:hAnsi="Arial"/>
          <ns0:b ns0:val="true"/>
          <ns0:sz ns0:val="22"/>
        </ns0:rPr>
        <ns0:t>Modify/confirm the following key configurations:</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model_service: #Model server node parameters</ns0:t>
              <ns0:br/>
              <ns0:t xml:space="preserve">  ros__parameters:</ns0:t>
              <ns0:br/>
              <ns0:t xml:space="preserve">    language: 'zh' #Large model interface language</ns0:t>
              <ns0:br/>
              <ns0:t xml:space="preserve">    useolinetts: False #Whether to use online speech synthesis (True uses online, False uses offline)</ns0:t>
              <ns0:br/>
            </ns0:r>
            <ns0:r>
              <ns0:rPr>
                <ns0:rFonts ns0:eastAsia="Consolas" ns0:ascii="Consolas" ns0:cs="Consolas" ns0:hAnsi="Consolas"/>
                <ns0:sz ns0:val="22"/>
              </ns0:rPr>
              <ns0:t xml:space="preserve">    regional_setting : "China" </ns0:t>
            </ns0:r>
          </ns0:p>
        </ns0:tc>
      </ns0:tr>
    </ns0:tbl>
    <ns0:p>
      <ns0:pPr>
        <ns0:spacing ns0:before="120" ns0:after="120" ns0:line="288" ns0:lineRule="auto"/>
        <ns0:ind ns0:left="0"/>
        <ns0:jc ns0:val="left"/>
      </ns0:pPr>
      <ns0:r>
        <ns0:rPr>
          <ns0:rFonts ns0:eastAsia="Consolas" ns0:ascii="Consolas" ns0:cs="Consolas" ns0:hAnsi="Consolas"/>
          <ns0:sz ns0:val="22"/>
          <ns0:shd ns0:fill="EFF0F1"/>
        </ns0:rPr>
        <ns0:t>Soolinets are here to make sure that False is able to use local models.</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Language choice zh is Chinese and en English.</ns0:t>
      </ns0:r>
    </ns0:p>
    <ns0:p>
      <ns0:pPr>
        <ns0:spacing ns0:before="120" ns0:after="120" ns0:line="288" ns0:lineRule="auto"/>
        <ns0:ind ns0:left="0"/>
        <ns0:jc ns0:val="left"/>
      </ns0:pPr>
      <ns0:r>
        <ns0:rPr>
          <ns0:rFonts ns0:eastAsia="等线" ns0:ascii="Arial" ns0:cs="Arial" ns0:hAnsi="Arial"/>
          <ns0:b ns0:val="true"/>
          <ns0:sz ns0:val="22"/>
        </ns0:rPr>
        <ns0:t>Open model interface configuration file:</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vim /opt/seeed/development_guide/12_llm_offline/seeed_ws/src/largemodel/config/large_model_interface.yaml</ns0:t>
            </ns0:r>
          </ns0:p>
        </ns0:tc>
      </ns0:tr>
    </ns0:tbl>
    <ns0:p>
      <ns0:pPr>
        <ns0:spacing ns0:before="120" ns0:after="120" ns0:line="288" ns0:lineRule="auto"/>
        <ns0:ind ns0:left="0"/>
        <ns0:jc ns0:val="left"/>
      </ns0:pPr>
      <ns0:r>
        <ns0:rPr>
          <ns0:rFonts ns0:eastAsia="等线" ns0:ascii="Arial" ns0:cs="Arial" ns0:hAnsi="Arial"/>
          <ns0:b ns0:val="true"/>
          <ns0:sz ns0:val="22"/>
        </ns0:rPr>
        <ns0:t>Confirm the offline model path:</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#large_model_interface.yaml</ns0:t>
              <ns0:br/>
              <ns0:t>#Offline TTS</ns0:t>
              <ns0:br/>
              <ns0:t># Chinese TTS model</ns0:t>
              <ns0:br/>
              <ns0:t>zh_tts_model: "/opt/seeed/development_guide/12_llm_offline/seeed_ws/src/largemodel/MODELS/tts/zh/zh_CN-huayan-medium.onnx"</ns0:t>
              <ns0:br/>
              <ns0:t>zh_tts_json: "/opt/seeed/development_guide/12_llm_offline/seeed_ws/src/largemodel/MODELS/tts/zh/zh_CN-huayan-medium.onnx.json"</ns0:t>
              <ns0:br/>
              <ns0:br/>
              <ns0:t>#EnglishTTSmodel</ns0:t>
              <ns0:br/>
              <ns0:t>en_tts_model: "/opt/seeed/development_guide/12_llm_offline/seeed_ws/src/largemodel/MODELS/tts/en/en_US-libritts-high.onnx"</ns0:t>
              <ns0:br/>
            </ns0:r>
            <ns0:r>
              <ns0:rPr>
                <ns0:rFonts ns0:eastAsia="Consolas" ns0:ascii="Consolas" ns0:cs="Consolas" ns0:hAnsi="Consolas"/>
                <ns0:sz ns0:val="22"/>
              </ns0:rPr>
              <ns0:t>en_tts_json: "/opt/seeed/development_guide/12_llm_offline/seeed_ws/src/largemodel/MODELS/tts/en/en_US-libritts-high.onnx.json"</ns0:t>
            </ns0:r>
          </ns0:p>
        </ns0:tc>
      </ns0:tr>
    </ns0:tbl>
    <ns0:p>
      <ns0:pPr>
        <ns0:pStyle ns0:val="3"/>
        <ns0:spacing ns0:before="300" ns0:after="120" ns0:line="288" ns0:lineRule="auto"/>
        <ns0:ind ns0:left="0"/>
        <ns0:jc ns0:val="left"/>
        <ns0:outlineLvl ns0:val="2"/>
      </ns0:pPr>
      <ns0:bookmarkStart ns0:name="heading_10" ns0:id="10"/>
      <ns0:r>
        <ns0:rPr>
          <ns0:rFonts ns0:eastAsia="等线" ns0:ascii="Arial" ns0:cs="Arial" ns0:hAnsi="Arial"/>
          <ns0:b ns0:val="true"/>
          <ns0:sz ns0:val="30"/>
        </ns0:rPr>
        <ns0:t>Activate and test functionality</ns0:t>
      </ns0:r>
      <ns0:bookmarkEnd ns0:id="10"/>
    </ns0:p>
    <ns0:p>
      <ns0:pPr>
        <ns0:numPr>
          <ns0:numId ns0:val="29"/>
        </ns0:numPr>
        <ns0:spacing ns0:before="120" ns0:after="120" ns0:line="288" ns0:lineRule="auto"/>
        <ns0:ind ns0:left="0"/>
        <ns0:jc ns0:val="left"/>
      </ns0:pPr>
      <ns0:r>
        <ns0:rPr>
          <ns0:rFonts ns0:eastAsia="等线" ns0:ascii="Arial" ns0:cs="Arial" ns0:hAnsi="Arial"/>
          <ns0:b ns0:val="true"/>
          <ns0:sz ns0:val="22"/>
        </ns0:rPr>
        <ns0:t>Start TTS node: Run the following command:</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pip install ollama dashscope pygame openai piper-tts funasr</ns0:t>
              <ns0:br/>
            </ns0:r>
            <ns0:r>
              <ns0:rPr>
                <ns0:rFonts ns0:eastAsia="Consolas" ns0:ascii="Consolas" ns0:cs="Consolas" ns0:hAnsi="Consolas"/>
                <ns0:sz ns0:val="22"/>
              </ns0:rPr>
              <ns0:t>ros2 launch largemodel tts_only.launch.py</ns0:t>
            </ns0:r>
          </ns0:p>
        </ns0:tc>
      </ns0:tr>
    </ns0:tbl>
    <ns0:p>
      <ns0:pPr>
        <ns0:spacing ns0:before="120" ns0:after="120" ns0:line="288" ns0:lineRule="auto"/>
        <ns0:ind ns0:left="0"/>
        <ns0:jc ns0:val="center"/>
      </ns0:pPr>
      <ns0:r>
        <ns0:drawing>
          <ns1:inline distT="0" distR="0" distB="0" distL="0">
            <ns1:extent cx="5257800" cy="2076450"/>
            <ns1:docPr id="0" name="Drawing 0" descr=""/>
            <ns2:graphic>
              <ns2:graphicData uri="http://schemas.openxmlformats.org/drawingml/2006/picture">
                <ns3:pic>
                  <ns3:nvPicPr>
                    <ns3:cNvPr id="0" name="Picture 0" descr=""/>
                    <ns3:cNvPicPr>
                      <ns2:picLocks noChangeAspect="true"/>
                    </ns3:cNvPicPr>
                  </ns3:nvPicPr>
                  <ns3:blipFill>
                    <ns2:blip ns4:embed="rId5"/>
                    <ns2:stretch>
                      <ns2:fillRect/>
                    </ns2:stretch>
                  </ns3:blipFill>
                  <ns3:spPr>
                    <ns2:xfrm>
                      <ns2:off x="0" y="0"/>
                      <ns2:ext cx="5257800" cy="2076450"/>
                    </ns2:xfrm>
                    <ns2:prstGeom prst="rect">
                      <ns2:avLst/>
                    </ns2:prstGeom>
                  </ns3:spPr>
                </ns3:pic>
              </ns2:graphicData>
            </ns2:graphic>
          </ns1:inline>
        </ns0:drawing>
      </ns0:r>
    </ns0:p>
    <ns0:p>
      <ns0:pPr>
        <ns0:numPr>
          <ns0:numId ns0:val="30"/>
        </ns0:numPr>
        <ns0:spacing ns0:before="120" ns0:after="120" ns0:line="288" ns0:lineRule="auto"/>
        <ns0:ind ns0:left="0"/>
        <ns0:jc ns0:val="left"/>
      </ns0:pPr>
      <ns0:r>
        <ns0:rPr>
          <ns0:rFonts ns0:eastAsia="等线" ns0:ascii="Arial" ns0:cs="Arial" ns0:hAnsi="Arial"/>
          <ns0:b ns0:val="true"/>
          <ns0:sz ns0:val="22"/>
        </ns0:rPr>
        <ns0:t>Send text to be synthesized: Open a new terminal and run the following commands to release a message from a voice broadcast:</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topic pub --once</ns0:t>
            </ns0:r>
          </ns0:p>
        </ns0:tc>
      </ns0:tr>
    </ns0:tbl>
    <ns0:p>
      <ns0:pPr>
        <ns0:spacing ns0:before="120" ns0:after="120" ns0:line="288" ns0:lineRule="auto"/>
        <ns0:ind ns0:left="0"/>
        <ns0:jc ns0:val="center"/>
      </ns0:pPr>
      <ns0:r>
        <ns0:drawing>
          <ns1:inline distT="0" distR="0" distB="0" distL="0">
            <ns1:extent cx="5257800" cy="3171825"/>
            <ns1:docPr id="1" name="Drawing 1" descr=""/>
            <ns2:graphic>
              <ns2:graphicData uri="http://schemas.openxmlformats.org/drawingml/2006/picture">
                <ns3:pic>
                  <ns3:nvPicPr>
                    <ns3:cNvPr id="0" name="Picture 1" descr=""/>
                    <ns3:cNvPicPr>
                      <ns2:picLocks noChangeAspect="true"/>
                    </ns3:cNvPicPr>
                  </ns3:nvPicPr>
                  <ns3:blipFill>
                    <ns2:blip ns4:embed="rId6"/>
                    <ns2:stretch>
                      <ns2:fillRect/>
                    </ns2:stretch>
                  </ns3:blipFill>
                  <ns3:spPr>
                    <ns2:xfrm>
                      <ns2:off x="0" y="0"/>
                      <ns2:ext cx="5257800" cy="3171825"/>
                    </ns2:xfrm>
                    <ns2:prstGeom prst="rect">
                      <ns2:avLst/>
                    </ns2:prstGeom>
                  </ns3:spPr>
                </ns3:pic>
              </ns2:graphicData>
            </ns2:graphic>
          </ns1:inline>
        </ns0:drawing>
      </ns0:r>
    </ns0:p>
    <ns0:p>
      <ns0:pPr>
        <ns0:numPr>
          <ns0:numId ns0:val="31"/>
        </ns0:numPr>
        <ns0:spacing ns0:before="120" ns0:after="120" ns0:line="288" ns0:lineRule="auto"/>
        <ns0:ind ns0:left="0"/>
        <ns0:jc ns0:val="left"/>
      </ns0:pPr>
      <ns0:r>
        <ns0:rPr>
          <ns0:rFonts ns0:eastAsia="等线" ns0:ascii="Arial" ns0:cs="Arial" ns0:hAnsi="Arial"/>
          <ns0:b ns0:val="true"/>
          <ns0:sz ns0:val="22"/>
        </ns0:rPr>
        <ns0:t>Test: If everything is normal, you should be able to hear from your speaker that robots say "speech synthesis test success" with synthetic voice.</ns0:t>
      </ns0:r>
      <ns0:r>
        <ns0:rPr>
          <ns0:rFonts ns0:eastAsia="等线" ns0:ascii="Arial" ns0:cs="Arial" ns0:hAnsi="Arial"/>
          <ns0:sz ns0:val="22"/>
        </ns0:rPr>
      </ns0:r>
    </ns0:p>
    <ns0:p>
      <ns0:pPr>
        <ns0:pBdr>
          <ns0:bottom ns0:val="single" ns0:color="dee0e3"/>
          <ns0:between ns0:val="single" ns0:color="dee0e3"/>
        </ns0:pBdr>
        <ns0:spacing ns0:before="120" ns0:after="120" ns0:line="288" ns0:lineRule="auto"/>
        <ns0:ind ns0:left="0"/>
      </ns0:pPr>
    </ns0:p>
    <ns0:p>
      <ns0:pPr>
        <ns0:pStyle ns0:val="2"/>
        <ns0:spacing ns0:before="320" ns0:after="120" ns0:line="288" ns0:lineRule="auto"/>
        <ns0:ind ns0:left="0"/>
        <ns0:jc ns0:val="left"/>
        <ns0:outlineLvl ns0:val="1"/>
      </ns0:pPr>
      <ns0:bookmarkStart ns0:name="heading_11" ns0:id="11"/>
      <ns0:r>
        <ns0:rPr>
          <ns0:rFonts ns0:eastAsia="等线" ns0:ascii="Arial" ns0:cs="Arial" ns0:hAnsi="Arial"/>
          <ns0:b ns0:val="true"/>
          <ns0:sz ns0:val="32"/>
        </ns0:rPr>
        <ns0:t>Common problems and solutions</ns0:t>
      </ns0:r>
      <ns0:bookmarkEnd ns0:id="11"/>
    </ns0:p>
    <ns0:p>
      <ns0:pPr>
        <ns0:pStyle ns0:val="3"/>
        <ns0:spacing ns0:before="300" ns0:after="120" ns0:line="288" ns0:lineRule="auto"/>
        <ns0:ind ns0:left="0"/>
        <ns0:jc ns0:val="left"/>
        <ns0:outlineLvl ns0:val="2"/>
      </ns0:pPr>
      <ns0:bookmarkStart ns0:name="heading_12" ns0:id="12"/>
      <ns0:r>
        <ns0:rPr>
          <ns0:rFonts ns0:eastAsia="等线" ns0:ascii="Arial" ns0:cs="Arial" ns0:hAnsi="Arial"/>
          <ns0:b ns0:val="true"/>
          <ns0:sz ns0:val="30"/>
        </ns0:rPr>
        <ns0:t>Play problem</ns0:t>
      </ns0:r>
      <ns0:bookmarkEnd ns0:id="12"/>
    </ns0:p>
    <ns0:p>
      <ns0:pPr>
        <ns0:pStyle ns0:val="4"/>
        <ns0:spacing ns0:before="260" ns0:after="120" ns0:line="288" ns0:lineRule="auto"/>
        <ns0:ind ns0:left="0"/>
        <ns0:jc ns0:val="left"/>
        <ns0:outlineLvl ns0:val="3"/>
      </ns0:pPr>
      <ns0:bookmarkStart ns0:name="heading_13" ns0:id="13"/>
      <ns0:r>
        <ns0:rPr>
          <ns0:rFonts ns0:eastAsia="等线" ns0:ascii="Arial" ns0:cs="Arial" ns0:hAnsi="Arial"/>
          <ns0:b ns0:val="true"/>
          <ns0:sz ns0:val="28"/>
        </ns0:rPr>
        <ns0:t>Question 1: The procedure is functioning properly and is not misreported, but no sound is heard.</ns0:t>
      </ns0:r>
      <ns0:bookmarkEnd ns0:id="13"/>
    </ns0:p>
    <ns0:p>
      <ns0:pPr>
        <ns0:spacing ns0:before="120" ns0:after="120" ns0:line="288" ns0:lineRule="auto"/>
        <ns0:ind ns0:left="0"/>
        <ns0:jc ns0:val="left"/>
      </ns0:pPr>
      <ns0:r>
        <ns0:rPr>
          <ns0:rFonts ns0:eastAsia="等线" ns0:ascii="Arial" ns0:cs="Arial" ns0:hAnsi="Arial"/>
          <ns0:b ns0:val="true"/>
          <ns0:sz ns0:val="22"/>
        </ns0:rPr>
        <ns0:t>Solutions:</ns0:t>
      </ns0:r>
      <ns0:r>
        <ns0:rPr>
          <ns0:rFonts ns0:eastAsia="等线" ns0:ascii="Arial" ns0:cs="Arial" ns0:hAnsi="Arial"/>
          <ns0:sz ns0:val="22"/>
        </ns0:rPr>
      </ns0:r>
    </ns0:p>
    <ns0:p>
      <ns0:pPr>
        <ns0:numPr>
          <ns0:numId ns0:val="32"/>
        </ns0:numPr>
        <ns0:spacing ns0:before="120" ns0:after="120" ns0:line="288" ns0:lineRule="auto"/>
        <ns0:ind ns0:left="0"/>
        <ns0:jc ns0:val="left"/>
      </ns0:pPr>
      <ns0:r>
        <ns0:rPr>
          <ns0:rFonts ns0:eastAsia="等线" ns0:ascii="Arial" ns0:cs="Arial" ns0:hAnsi="Arial"/>
          <ns0:b ns0:val="true"/>
          <ns0:sz ns0:val="22"/>
        </ns0:rPr>
        <ns0:t>Check audio output: Make sure your system audio output device is correctly selected and the volume is not static. You can test hardware by trying to play an ordinary music file.</ns0:t>
      </ns0:r>
      <ns0:r>
        <ns0:rPr>
          <ns0:rFonts ns0:eastAsia="等线" ns0:ascii="Arial" ns0:cs="Arial" ns0:hAnsi="Arial"/>
          <ns0:sz ns0:val="22"/>
        </ns0:rPr>
      </ns0:r>
    </ns0:p>
    <ns0:p>
      <ns0:pPr>
        <ns0:numPr>
          <ns0:numId ns0:val="33"/>
        </ns0:numPr>
        <ns0:spacing ns0:before="120" ns0:after="120" ns0:line="288" ns0:lineRule="auto"/>
        <ns0:ind ns0:left="0"/>
        <ns0:jc ns0:val="left"/>
      </ns0:pPr>
      <ns0:r>
        <ns0:rPr>
          <ns0:rFonts ns0:eastAsia="等线" ns0:ascii="Arial" ns0:cs="Arial" ns0:hAnsi="Arial"/>
          <ns0:sz ns0:val="22"/>
        </ns0:rPr>
        <ns0:t>Sound in the set, keep Balance in the middle.</ns0:t>
      </ns0:r>
    </ns0:p>
    <ns0:p>
      <ns0:pPr>
        <ns0:spacing ns0:before="120" ns0:after="120" ns0:line="288" ns0:lineRule="auto"/>
        <ns0:ind ns0:left="0"/>
        <ns0:jc ns0:val="center"/>
      </ns0:pPr>
      <ns0:r>
        <ns0:drawing>
          <ns1:inline distT="0" distR="0" distB="0" distL="0">
            <ns1:extent cx="5257800" cy="4391025"/>
            <ns1:docPr id="2" name="Drawing 2" descr=""/>
            <ns2:graphic>
              <ns2:graphicData uri="http://schemas.openxmlformats.org/drawingml/2006/picture">
                <ns3:pic>
                  <ns3:nvPicPr>
                    <ns3:cNvPr id="0" name="Picture 2" descr=""/>
                    <ns3:cNvPicPr>
                      <ns2:picLocks noChangeAspect="true"/>
                    </ns3:cNvPicPr>
                  </ns3:nvPicPr>
                  <ns3:blipFill>
                    <ns2:blip ns4:embed="rId7"/>
                    <ns2:stretch>
                      <ns2:fillRect/>
                    </ns2:stretch>
                  </ns3:blipFill>
                  <ns3:spPr>
                    <ns2:xfrm>
                      <ns2:off x="0" y="0"/>
                      <ns2:ext cx="5257800" cy="4391025"/>
                    </ns2:xfrm>
                    <ns2:prstGeom prst="rect">
                      <ns2:avLst/>
                    </ns2:prstGeom>
                  </ns3:spPr>
                </ns3:pic>
              </ns2:graphicData>
            </ns2:graphic>
          </ns1:inline>
        </ns0:drawing>
      </ns0:r>
    </ns0:p>
    <ns0:p>
      <ns0:pPr>
        <ns0:spacing ns0:before="120" ns0:after="120" ns0:line="288" ns0:lineRule="auto"/>
        <ns0:ind ns0:left="0"/>
        <ns0:jc ns0:val="left"/>
      </ns0:pPr>
    </ns0:p>
    <ns0:sectPr>
      <ns0:footerReference ns0:type="default" ns4:id="rId3"/>
      <ns0:headerReference ns0:type="default" ns4:id="rId8"/>
      <ns0:pgSz ns0:orient="portrait" ns0:h="16840" ns0:w="11905"/>
    </ns0:sectPr>
  </ns0:body>
</ns0:document>
</file>

<file path=word/footer1.xml><?xml version="1.0" encoding="utf-8"?>
<ns0:ftr xmlns:ns0="http://schemas.openxmlformats.org/wordprocessingml/2006/main">
  <ns0:p/>
</ns0:ftr>
</file>

<file path=word/header1.xml><?xml version="1.0" encoding="utf-8"?>
<ns0:hdr xmlns:ns0="http://schemas.openxmlformats.org/wordprocessingml/2006/main">
  <ns0:p/>
</ns0:hdr>
</file>

<file path=word/numbering.xml><?xml version="1.0" encoding="utf-8"?>
<ns0:numbering xmlns:ns0="http://schemas.openxmlformats.org/wordprocessingml/2006/main">
  <ns0:abstractNum ns0:abstractNumId="741623">
    <ns0:lvl>
      <ns0:start ns0:val="1"/>
      <ns0:numFmt ns0:val="decimal"/>
      <ns0:suff ns0:val="tab"/>
      <ns0:lvlText ns0:val="%1."/>
      <ns0:rPr>
        <ns0:color ns0:val="3370ff"/>
      </ns0:rPr>
    </ns0:lvl>
  </ns0:abstractNum>
  <ns0:abstractNum ns0:abstractNumId="741624">
    <ns0:lvl>
      <ns0:numFmt ns0:val="bullet"/>
      <ns0:suff ns0:val="tab"/>
      <ns0:lvlText ns0:val="￮"/>
      <ns0:rPr>
        <ns0:color ns0:val="3370ff"/>
      </ns0:rPr>
    </ns0:lvl>
  </ns0:abstractNum>
  <ns0:abstractNum ns0:abstractNumId="741625">
    <ns0:lvl>
      <ns0:numFmt ns0:val="bullet"/>
      <ns0:suff ns0:val="tab"/>
      <ns0:lvlText ns0:val="￮"/>
      <ns0:rPr>
        <ns0:color ns0:val="3370ff"/>
      </ns0:rPr>
    </ns0:lvl>
  </ns0:abstractNum>
  <ns0:abstractNum ns0:abstractNumId="741626">
    <ns0:lvl>
      <ns0:start ns0:val="2"/>
      <ns0:numFmt ns0:val="decimal"/>
      <ns0:suff ns0:val="tab"/>
      <ns0:lvlText ns0:val="%1."/>
      <ns0:rPr>
        <ns0:color ns0:val="3370ff"/>
      </ns0:rPr>
    </ns0:lvl>
  </ns0:abstractNum>
  <ns0:abstractNum ns0:abstractNumId="741627">
    <ns0:lvl>
      <ns0:numFmt ns0:val="bullet"/>
      <ns0:suff ns0:val="tab"/>
      <ns0:lvlText ns0:val="￮"/>
      <ns0:rPr>
        <ns0:color ns0:val="3370ff"/>
      </ns0:rPr>
    </ns0:lvl>
  </ns0:abstractNum>
  <ns0:abstractNum ns0:abstractNumId="741628">
    <ns0:lvl>
      <ns0:numFmt ns0:val="bullet"/>
      <ns0:suff ns0:val="tab"/>
      <ns0:lvlText ns0:val="￮"/>
      <ns0:rPr>
        <ns0:color ns0:val="3370ff"/>
      </ns0:rPr>
    </ns0:lvl>
  </ns0:abstractNum>
  <ns0:abstractNum ns0:abstractNumId="741629">
    <ns0:lvl>
      <ns0:start ns0:val="3"/>
      <ns0:numFmt ns0:val="decimal"/>
      <ns0:suff ns0:val="tab"/>
      <ns0:lvlText ns0:val="%1."/>
      <ns0:rPr>
        <ns0:color ns0:val="3370ff"/>
      </ns0:rPr>
    </ns0:lvl>
  </ns0:abstractNum>
  <ns0:abstractNum ns0:abstractNumId="741630">
    <ns0:lvl>
      <ns0:numFmt ns0:val="bullet"/>
      <ns0:suff ns0:val="tab"/>
      <ns0:lvlText ns0:val="￮"/>
      <ns0:rPr>
        <ns0:color ns0:val="3370ff"/>
      </ns0:rPr>
    </ns0:lvl>
  </ns0:abstractNum>
  <ns0:abstractNum ns0:abstractNumId="741631">
    <ns0:lvl>
      <ns0:numFmt ns0:val="bullet"/>
      <ns0:suff ns0:val="tab"/>
      <ns0:lvlText ns0:val="￮"/>
      <ns0:rPr>
        <ns0:color ns0:val="3370ff"/>
      </ns0:rPr>
    </ns0:lvl>
  </ns0:abstractNum>
  <ns0:abstractNum ns0:abstractNumId="741632">
    <ns0:lvl>
      <ns0:numFmt ns0:val="bullet"/>
      <ns0:suff ns0:val="tab"/>
      <ns0:lvlText ns0:val="￮"/>
      <ns0:rPr>
        <ns0:color ns0:val="3370ff"/>
      </ns0:rPr>
    </ns0:lvl>
  </ns0:abstractNum>
  <ns0:abstractNum ns0:abstractNumId="741633">
    <ns0:lvl>
      <ns0:start ns0:val="4"/>
      <ns0:numFmt ns0:val="decimal"/>
      <ns0:suff ns0:val="tab"/>
      <ns0:lvlText ns0:val="%1."/>
      <ns0:rPr>
        <ns0:color ns0:val="3370ff"/>
      </ns0:rPr>
    </ns0:lvl>
  </ns0:abstractNum>
  <ns0:abstractNum ns0:abstractNumId="741634">
    <ns0:lvl>
      <ns0:numFmt ns0:val="bullet"/>
      <ns0:suff ns0:val="tab"/>
      <ns0:lvlText ns0:val="￮"/>
      <ns0:rPr>
        <ns0:color ns0:val="3370ff"/>
      </ns0:rPr>
    </ns0:lvl>
  </ns0:abstractNum>
  <ns0:abstractNum ns0:abstractNumId="741635">
    <ns0:lvl>
      <ns0:numFmt ns0:val="bullet"/>
      <ns0:suff ns0:val="tab"/>
      <ns0:lvlText ns0:val="￮"/>
      <ns0:rPr>
        <ns0:color ns0:val="3370ff"/>
      </ns0:rPr>
    </ns0:lvl>
  </ns0:abstractNum>
  <ns0:abstractNum ns0:abstractNumId="741636">
    <ns0:lvl>
      <ns0:start ns0:val="1"/>
      <ns0:numFmt ns0:val="decimal"/>
      <ns0:suff ns0:val="tab"/>
      <ns0:lvlText ns0:val="%1."/>
      <ns0:rPr>
        <ns0:color ns0:val="3370ff"/>
      </ns0:rPr>
    </ns0:lvl>
  </ns0:abstractNum>
  <ns0:abstractNum ns0:abstractNumId="741637">
    <ns0:lvl>
      <ns0:numFmt ns0:val="bullet"/>
      <ns0:suff ns0:val="tab"/>
      <ns0:lvlText ns0:val="￮"/>
      <ns0:rPr>
        <ns0:color ns0:val="3370ff"/>
      </ns0:rPr>
    </ns0:lvl>
  </ns0:abstractNum>
  <ns0:abstractNum ns0:abstractNumId="741638">
    <ns0:lvl>
      <ns0:numFmt ns0:val="bullet"/>
      <ns0:suff ns0:val="tab"/>
      <ns0:lvlText ns0:val="￮"/>
      <ns0:rPr>
        <ns0:color ns0:val="3370ff"/>
      </ns0:rPr>
    </ns0:lvl>
  </ns0:abstractNum>
  <ns0:abstractNum ns0:abstractNumId="741639">
    <ns0:lvl>
      <ns0:numFmt ns0:val="bullet"/>
      <ns0:suff ns0:val="tab"/>
      <ns0:lvlText ns0:val="￮"/>
      <ns0:rPr>
        <ns0:color ns0:val="3370ff"/>
      </ns0:rPr>
    </ns0:lvl>
  </ns0:abstractNum>
  <ns0:abstractNum ns0:abstractNumId="741640">
    <ns0:lvl>
      <ns0:start ns0:val="2"/>
      <ns0:numFmt ns0:val="decimal"/>
      <ns0:suff ns0:val="tab"/>
      <ns0:lvlText ns0:val="%1."/>
      <ns0:rPr>
        <ns0:color ns0:val="3370ff"/>
      </ns0:rPr>
    </ns0:lvl>
  </ns0:abstractNum>
  <ns0:abstractNum ns0:abstractNumId="741641">
    <ns0:lvl>
      <ns0:numFmt ns0:val="bullet"/>
      <ns0:suff ns0:val="tab"/>
      <ns0:lvlText ns0:val="￮"/>
      <ns0:rPr>
        <ns0:color ns0:val="3370ff"/>
      </ns0:rPr>
    </ns0:lvl>
  </ns0:abstractNum>
  <ns0:abstractNum ns0:abstractNumId="741642">
    <ns0:lvl>
      <ns0:numFmt ns0:val="bullet"/>
      <ns0:suff ns0:val="tab"/>
      <ns0:lvlText ns0:val="￮"/>
      <ns0:rPr>
        <ns0:color ns0:val="3370ff"/>
      </ns0:rPr>
    </ns0:lvl>
  </ns0:abstractNum>
  <ns0:abstractNum ns0:abstractNumId="741643">
    <ns0:lvl>
      <ns0:numFmt ns0:val="bullet"/>
      <ns0:suff ns0:val="tab"/>
      <ns0:lvlText ns0:val="￮"/>
      <ns0:rPr>
        <ns0:color ns0:val="3370ff"/>
      </ns0:rPr>
    </ns0:lvl>
  </ns0:abstractNum>
  <ns0:abstractNum ns0:abstractNumId="741644">
    <ns0:lvl>
      <ns0:start ns0:val="3"/>
      <ns0:numFmt ns0:val="decimal"/>
      <ns0:suff ns0:val="tab"/>
      <ns0:lvlText ns0:val="%1."/>
      <ns0:rPr>
        <ns0:color ns0:val="3370ff"/>
      </ns0:rPr>
    </ns0:lvl>
  </ns0:abstractNum>
  <ns0:abstractNum ns0:abstractNumId="741645">
    <ns0:lvl>
      <ns0:numFmt ns0:val="bullet"/>
      <ns0:suff ns0:val="tab"/>
      <ns0:lvlText ns0:val="￮"/>
      <ns0:rPr>
        <ns0:color ns0:val="3370ff"/>
      </ns0:rPr>
    </ns0:lvl>
  </ns0:abstractNum>
  <ns0:abstractNum ns0:abstractNumId="741646">
    <ns0:lvl>
      <ns0:numFmt ns0:val="bullet"/>
      <ns0:suff ns0:val="tab"/>
      <ns0:lvlText ns0:val="￮"/>
      <ns0:rPr>
        <ns0:color ns0:val="3370ff"/>
      </ns0:rPr>
    </ns0:lvl>
  </ns0:abstractNum>
  <ns0:abstractNum ns0:abstractNumId="741647">
    <ns0:lvl>
      <ns0:numFmt ns0:val="bullet"/>
      <ns0:suff ns0:val="tab"/>
      <ns0:lvlText ns0:val="￮"/>
      <ns0:rPr>
        <ns0:color ns0:val="3370ff"/>
      </ns0:rPr>
    </ns0:lvl>
  </ns0:abstractNum>
  <ns0:abstractNum ns0:abstractNumId="741648">
    <ns0:lvl>
      <ns0:numFmt ns0:val="bullet"/>
      <ns0:suff ns0:val="tab"/>
      <ns0:lvlText ns0:val="￮"/>
      <ns0:rPr>
        <ns0:color ns0:val="3370ff"/>
      </ns0:rPr>
    </ns0:lvl>
  </ns0:abstractNum>
  <ns0:abstractNum ns0:abstractNumId="741649">
    <ns0:lvl>
      <ns0:start ns0:val="1"/>
      <ns0:numFmt ns0:val="decimal"/>
      <ns0:suff ns0:val="tab"/>
      <ns0:lvlText ns0:val="%1."/>
      <ns0:rPr>
        <ns0:color ns0:val="3370ff"/>
      </ns0:rPr>
    </ns0:lvl>
  </ns0:abstractNum>
  <ns0:abstractNum ns0:abstractNumId="741650">
    <ns0:lvl>
      <ns0:start ns0:val="1"/>
      <ns0:numFmt ns0:val="decimal"/>
      <ns0:suff ns0:val="tab"/>
      <ns0:lvlText ns0:val="%1."/>
      <ns0:rPr>
        <ns0:color ns0:val="3370ff"/>
      </ns0:rPr>
    </ns0:lvl>
  </ns0:abstractNum>
  <ns0:abstractNum ns0:abstractNumId="741651">
    <ns0:lvl>
      <ns0:start ns0:val="1"/>
      <ns0:numFmt ns0:val="decimal"/>
      <ns0:suff ns0:val="tab"/>
      <ns0:lvlText ns0:val="%1."/>
      <ns0:rPr>
        <ns0:color ns0:val="3370ff"/>
      </ns0:rPr>
    </ns0:lvl>
  </ns0:abstractNum>
  <ns0:abstractNum ns0:abstractNumId="741652">
    <ns0:lvl>
      <ns0:start ns0:val="2"/>
      <ns0:numFmt ns0:val="decimal"/>
      <ns0:suff ns0:val="tab"/>
      <ns0:lvlText ns0:val="%1."/>
      <ns0:rPr>
        <ns0:color ns0:val="3370ff"/>
      </ns0:rPr>
    </ns0:lvl>
  </ns0:abstractNum>
  <ns0:abstractNum ns0:abstractNumId="741653">
    <ns0:lvl>
      <ns0:start ns0:val="3"/>
      <ns0:numFmt ns0:val="decimal"/>
      <ns0:suff ns0:val="tab"/>
      <ns0:lvlText ns0:val="%1."/>
      <ns0:rPr>
        <ns0:color ns0:val="3370ff"/>
      </ns0:rPr>
    </ns0:lvl>
  </ns0:abstractNum>
  <ns0:abstractNum ns0:abstractNumId="741654">
    <ns0:lvl>
      <ns0:start ns0:val="1"/>
      <ns0:numFmt ns0:val="decimal"/>
      <ns0:suff ns0:val="tab"/>
      <ns0:lvlText ns0:val="%1."/>
      <ns0:rPr>
        <ns0:color ns0:val="3370ff"/>
      </ns0:rPr>
    </ns0:lvl>
  </ns0:abstractNum>
  <ns0:abstractNum ns0:abstractNumId="741655">
    <ns0:lvl>
      <ns0:start ns0:val="2"/>
      <ns0:numFmt ns0:val="decimal"/>
      <ns0:suff ns0:val="tab"/>
      <ns0:lvlText ns0:val="%1."/>
      <ns0:rPr>
        <ns0:color ns0:val="3370ff"/>
      </ns0:rPr>
    </ns0:lvl>
  </ns0:abstractNum>
  <ns0:num ns0:numId="1">
    <ns0:abstractNumId ns0:val="741623"/>
  </ns0:num>
  <ns0:num ns0:numId="2">
    <ns0:abstractNumId ns0:val="741624"/>
  </ns0:num>
  <ns0:num ns0:numId="3">
    <ns0:abstractNumId ns0:val="741625"/>
  </ns0:num>
  <ns0:num ns0:numId="4">
    <ns0:abstractNumId ns0:val="741626"/>
  </ns0:num>
  <ns0:num ns0:numId="5">
    <ns0:abstractNumId ns0:val="741627"/>
  </ns0:num>
  <ns0:num ns0:numId="6">
    <ns0:abstractNumId ns0:val="741628"/>
  </ns0:num>
  <ns0:num ns0:numId="7">
    <ns0:abstractNumId ns0:val="741629"/>
  </ns0:num>
  <ns0:num ns0:numId="8">
    <ns0:abstractNumId ns0:val="741630"/>
  </ns0:num>
  <ns0:num ns0:numId="9">
    <ns0:abstractNumId ns0:val="741631"/>
  </ns0:num>
  <ns0:num ns0:numId="10">
    <ns0:abstractNumId ns0:val="741632"/>
  </ns0:num>
  <ns0:num ns0:numId="11">
    <ns0:abstractNumId ns0:val="741633"/>
  </ns0:num>
  <ns0:num ns0:numId="12">
    <ns0:abstractNumId ns0:val="741634"/>
  </ns0:num>
  <ns0:num ns0:numId="13">
    <ns0:abstractNumId ns0:val="741635"/>
  </ns0:num>
  <ns0:num ns0:numId="14">
    <ns0:abstractNumId ns0:val="741636"/>
  </ns0:num>
  <ns0:num ns0:numId="15">
    <ns0:abstractNumId ns0:val="741637"/>
  </ns0:num>
  <ns0:num ns0:numId="16">
    <ns0:abstractNumId ns0:val="741638"/>
  </ns0:num>
  <ns0:num ns0:numId="17">
    <ns0:abstractNumId ns0:val="741639"/>
  </ns0:num>
  <ns0:num ns0:numId="18">
    <ns0:abstractNumId ns0:val="741640"/>
  </ns0:num>
  <ns0:num ns0:numId="19">
    <ns0:abstractNumId ns0:val="741641"/>
  </ns0:num>
  <ns0:num ns0:numId="20">
    <ns0:abstractNumId ns0:val="741642"/>
  </ns0:num>
  <ns0:num ns0:numId="21">
    <ns0:abstractNumId ns0:val="741643"/>
  </ns0:num>
  <ns0:num ns0:numId="22">
    <ns0:abstractNumId ns0:val="741644"/>
  </ns0:num>
  <ns0:num ns0:numId="23">
    <ns0:abstractNumId ns0:val="741645"/>
  </ns0:num>
  <ns0:num ns0:numId="24">
    <ns0:abstractNumId ns0:val="741646"/>
  </ns0:num>
  <ns0:num ns0:numId="25">
    <ns0:abstractNumId ns0:val="741647"/>
  </ns0:num>
  <ns0:num ns0:numId="26">
    <ns0:abstractNumId ns0:val="741648"/>
  </ns0:num>
  <ns0:num ns0:numId="27">
    <ns0:abstractNumId ns0:val="741649"/>
  </ns0:num>
  <ns0:num ns0:numId="28">
    <ns0:abstractNumId ns0:val="741650"/>
  </ns0:num>
  <ns0:num ns0:numId="29">
    <ns0:abstractNumId ns0:val="741651"/>
  </ns0:num>
  <ns0:num ns0:numId="30">
    <ns0:abstractNumId ns0:val="741652"/>
  </ns0:num>
  <ns0:num ns0:numId="31">
    <ns0:abstractNumId ns0:val="741653"/>
  </ns0:num>
  <ns0:num ns0:numId="32">
    <ns0:abstractNumId ns0:val="741654"/>
  </ns0:num>
  <ns0:num ns0:numId="33">
    <ns0:abstractNumId ns0:val="741655"/>
  </ns0:num>
</ns0:numbering>
</file>

<file path=word/settings.xml><?xml version="1.0" encoding="utf-8"?>
<ns0:settings xmlns:ns0="http://schemas.openxmlformats.org/wordprocessingml/2006/main"/>
</file>

<file path=word/styles.xml><?xml version="1.0" encoding="utf-8"?>
<ns0:styles xmlns:ns0="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2026-03-31T06:22:38Z</dcterms:created>
  <dc:creator>Apache POI</dc:creator>
</cp:coreProperties>
</file>